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AC" w:rsidRPr="00FF1369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tab/>
      </w: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DA0076" wp14:editId="1C508F4D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AC" w:rsidRPr="003E53DF" w:rsidRDefault="008E0AAC" w:rsidP="008E0AAC">
      <w:pPr>
        <w:pStyle w:val="a4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8E0AAC" w:rsidRDefault="008E0AAC" w:rsidP="008E0AA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E0AAC" w:rsidRPr="003E53DF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Default="008E0AAC" w:rsidP="005C19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</w:tbl>
    <w:p w:rsidR="008E0AAC" w:rsidRPr="00BC1372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RPr="007E0705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1318B" w:rsidRDefault="00C1318B" w:rsidP="00C13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18B">
              <w:rPr>
                <w:rFonts w:ascii="Times New Roman" w:hAnsi="Times New Roman"/>
                <w:b/>
                <w:sz w:val="28"/>
                <w:szCs w:val="28"/>
              </w:rPr>
              <w:t>Об утверждении документов для подготовки проведения государственной итоговой аттестации по образовательным программам среднего общего образования</w:t>
            </w:r>
          </w:p>
          <w:p w:rsidR="008E0AAC" w:rsidRPr="00C1318B" w:rsidRDefault="00D11556" w:rsidP="00C131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C1318B" w:rsidRPr="00C1318B">
              <w:rPr>
                <w:rFonts w:ascii="Times New Roman" w:hAnsi="Times New Roman"/>
                <w:b/>
                <w:sz w:val="28"/>
                <w:szCs w:val="28"/>
              </w:rPr>
              <w:t xml:space="preserve"> Ивановской области в 202</w:t>
            </w:r>
            <w:r w:rsidR="00C1318B">
              <w:rPr>
                <w:rFonts w:ascii="Times New Roman" w:hAnsi="Times New Roman"/>
                <w:b/>
                <w:sz w:val="28"/>
                <w:szCs w:val="28"/>
              </w:rPr>
              <w:t>4 году</w:t>
            </w:r>
          </w:p>
        </w:tc>
      </w:tr>
    </w:tbl>
    <w:p w:rsidR="008E0AAC" w:rsidRPr="007E0705" w:rsidRDefault="008E0AAC" w:rsidP="008E0AA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E0705" w:rsidRPr="007E0705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Pr="00A757CD" w:rsidRDefault="008E0AAC" w:rsidP="00E254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57CD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="00C13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FDF">
              <w:rPr>
                <w:rFonts w:ascii="Times New Roman" w:hAnsi="Times New Roman"/>
                <w:sz w:val="28"/>
                <w:szCs w:val="28"/>
              </w:rPr>
              <w:t>с</w:t>
            </w:r>
            <w:r w:rsidR="00C1318B" w:rsidRPr="00C1318B">
              <w:rPr>
                <w:rFonts w:ascii="Times New Roman" w:hAnsi="Times New Roman"/>
                <w:sz w:val="28"/>
                <w:szCs w:val="28"/>
              </w:rPr>
              <w:t xml:space="preserve"> Федеральн</w:t>
            </w:r>
            <w:r w:rsidR="00484FDF">
              <w:rPr>
                <w:rFonts w:ascii="Times New Roman" w:hAnsi="Times New Roman"/>
                <w:sz w:val="28"/>
                <w:szCs w:val="28"/>
              </w:rPr>
              <w:t>ым</w:t>
            </w:r>
            <w:r w:rsidR="00C1318B" w:rsidRPr="00C1318B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484FDF">
              <w:rPr>
                <w:rFonts w:ascii="Times New Roman" w:hAnsi="Times New Roman"/>
                <w:sz w:val="28"/>
                <w:szCs w:val="28"/>
              </w:rPr>
              <w:t>ом</w:t>
            </w:r>
            <w:r w:rsidR="00C1318B" w:rsidRPr="00C1318B">
              <w:rPr>
                <w:rFonts w:ascii="Times New Roman" w:hAnsi="Times New Roman"/>
                <w:sz w:val="28"/>
                <w:szCs w:val="28"/>
              </w:rPr>
              <w:t xml:space="preserve"> от 29.12.2012 №273-ФЗ «Об образовании в Российской Федерации», </w:t>
            </w:r>
            <w:r w:rsidR="00261FF6" w:rsidRPr="00A757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1E4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 w:rsidR="00707E91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61FF6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просвещения Российской Федерации, Федеральной службы по надзору в сфере образования и науки от </w:t>
            </w:r>
            <w:r w:rsidR="00A757CD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04.04.2023</w:t>
            </w:r>
            <w:r w:rsidR="00261FF6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757CD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233/552</w:t>
            </w:r>
            <w:r w:rsidR="00261FF6" w:rsidRPr="00A75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</w:t>
            </w:r>
            <w:r w:rsidR="00C1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 среднего общего образования» и</w:t>
            </w:r>
            <w:r w:rsidR="00261FF6" w:rsidRPr="00A75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8B" w:rsidRPr="00C1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организации и проведения </w:t>
            </w:r>
            <w:r w:rsidR="0078541B" w:rsidRPr="00C1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итоговой аттестации по образовательным программам среднего общего образования (далее – ГИА) в форме единого государственного экзамена (далее – ЕГЭ) и государственного выпускного экзамена (далее – ГВЭ)</w:t>
            </w:r>
            <w:r w:rsidR="00785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</w:t>
            </w:r>
            <w:r w:rsidR="00D11556" w:rsidRPr="00C1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 в 202</w:t>
            </w:r>
            <w:r w:rsidR="00D11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1556" w:rsidRPr="00C13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Pr="00A757CD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A757CD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8E0AAC" w:rsidRPr="00C232A2" w:rsidRDefault="008E0AAC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2A2">
              <w:rPr>
                <w:rFonts w:ascii="Times New Roman" w:hAnsi="Times New Roman" w:cs="Times New Roman"/>
                <w:sz w:val="28"/>
                <w:szCs w:val="28"/>
              </w:rPr>
              <w:t>Утвердить:</w:t>
            </w:r>
          </w:p>
          <w:p w:rsidR="00C96143" w:rsidRPr="00D11556" w:rsidRDefault="00C96143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961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орядок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подачи заявлений на участие в </w:t>
            </w:r>
            <w:r w:rsidR="00C070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ЕГЭ /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государственной итоговой аттестации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 образовательным программам среднего общего образования </w:t>
            </w:r>
            <w:r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(приложение 1);</w:t>
            </w:r>
          </w:p>
          <w:p w:rsidR="00C96143" w:rsidRDefault="00C96143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7F11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 w:rsidR="00D11556" w:rsidRPr="00D11556">
              <w:rPr>
                <w:rFonts w:ascii="Times New Roman" w:hAnsi="Times New Roman"/>
                <w:sz w:val="28"/>
                <w:szCs w:val="28"/>
              </w:rPr>
              <w:t xml:space="preserve">мест регистрации </w:t>
            </w:r>
            <w:r w:rsidR="00F62D1B">
              <w:rPr>
                <w:rFonts w:ascii="Times New Roman" w:hAnsi="Times New Roman"/>
                <w:sz w:val="28"/>
                <w:szCs w:val="28"/>
              </w:rPr>
              <w:t>на</w:t>
            </w:r>
            <w:r w:rsidR="00D11556" w:rsidRPr="00D1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29C">
              <w:rPr>
                <w:rFonts w:ascii="Times New Roman" w:hAnsi="Times New Roman"/>
                <w:sz w:val="28"/>
                <w:szCs w:val="28"/>
              </w:rPr>
              <w:t>сдачу</w:t>
            </w:r>
            <w:r w:rsidR="00D11556" w:rsidRPr="00D1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2D1B">
              <w:rPr>
                <w:rFonts w:ascii="Times New Roman" w:hAnsi="Times New Roman"/>
                <w:sz w:val="28"/>
                <w:szCs w:val="28"/>
              </w:rPr>
              <w:t>ЕГЭ</w:t>
            </w:r>
            <w:r w:rsidR="00D11556" w:rsidRPr="00D1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7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487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07F1A" w:rsidRPr="00D11556" w:rsidRDefault="00407F1A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форму заявления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участие в ГИА в форме ЕГЭ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выпускника текущего учебного года 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Д-1-ЕГЭ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E136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(приложение </w:t>
            </w:r>
            <w:r w:rsidR="00C96143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107524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11556" w:rsidRDefault="00407F1A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форму </w:t>
            </w:r>
            <w:r w:rsidR="00D11556"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заявления 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участие в ГИА в форме ГВЭ 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D11556"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Д-1-ГВЭ</w:t>
            </w:r>
            <w:r w:rsid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E13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(приложение </w:t>
            </w:r>
            <w:r w:rsidR="00C961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107524"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D11556" w:rsidRPr="00D11556" w:rsidRDefault="00D11556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 заявления на участие в ЕГЭ от выпускника прошлых лет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Д-1-ЕГЭ-ВПЛ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11556" w:rsidRDefault="00D11556" w:rsidP="00D115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 заявления на участие в ЕГЭ от обучающего СПО / обучающегося, получающего среднее общее образование в иностранной образовательной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D115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Д-1-ЕГЭ-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СПО) </w:t>
            </w: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6</w:t>
            </w:r>
            <w:r w:rsidRPr="00C232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  <w:p w:rsidR="008E1366" w:rsidRPr="00924D0E" w:rsidRDefault="00924D0E" w:rsidP="00924D0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памятку о правилах проведения ЕГЭ в 202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году для ознакомления участников экзаменов / родителей (законных представителей) / уполномоченных лиц под подпись (приложение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)</w:t>
            </w:r>
            <w:r w:rsidR="008E1366"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;</w:t>
            </w:r>
          </w:p>
          <w:p w:rsidR="00924D0E" w:rsidRPr="00924D0E" w:rsidRDefault="00924D0E" w:rsidP="00924D0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памятку о правилах проведения ГВЭ в 202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году для ознакомления участников экзаменов / родителей (законных представителей) / уполномоченных лиц под подпись (приложение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8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);</w:t>
            </w:r>
          </w:p>
          <w:p w:rsidR="00924D0E" w:rsidRPr="00924D0E" w:rsidRDefault="00924D0E" w:rsidP="00924D0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журнал регистрации заявле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ний по формам Д-1-ЕГЭ, Д-1-ЕГЭ-ВПЛ, Д-1-ЕГЭ-СПО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на участие в ЕГЭ в 202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году (Д-2-ЕГЭ) (приложение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9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);</w:t>
            </w:r>
          </w:p>
          <w:p w:rsidR="00924D0E" w:rsidRPr="00924D0E" w:rsidRDefault="00924D0E" w:rsidP="00924D0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журнал регистрации заявлений по форме Д-1-ГВЭ на участие в ГВЭ в 202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году (Д-2-ГВЭ) (приложение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10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);</w:t>
            </w:r>
          </w:p>
          <w:p w:rsidR="00C96143" w:rsidRPr="00924D0E" w:rsidRDefault="00924D0E" w:rsidP="00924D0E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журнал учета ознакомления участников экзаменов (ЕГЭ, ГВЭ) / родителей (законных представителей) / уполномоченных лиц с Порядком проведения ГИА и с Памяткой о правилах проведения ЕГЭ (ГВЭ) в 202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году (Д-3) (приложение 1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  <w:r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)</w:t>
            </w:r>
            <w:r w:rsidR="00C96143" w:rsidRPr="00924D0E">
              <w:rPr>
                <w:rFonts w:ascii="Times New Roman" w:eastAsia="Times New Roman" w:hAnsi="Times New Roman" w:cs="Times New Roman"/>
                <w:sz w:val="28"/>
                <w:szCs w:val="26"/>
              </w:rPr>
              <w:t>;</w:t>
            </w:r>
          </w:p>
          <w:p w:rsidR="001930DB" w:rsidRPr="00C96143" w:rsidRDefault="00487F11" w:rsidP="004B61A9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6143">
              <w:rPr>
                <w:rFonts w:ascii="Times New Roman" w:hAnsi="Times New Roman"/>
                <w:sz w:val="28"/>
                <w:szCs w:val="28"/>
              </w:rPr>
              <w:t xml:space="preserve">форму справки, подтверждающей освоение образовательных программ среднего общего образования </w:t>
            </w:r>
            <w:proofErr w:type="gramStart"/>
            <w:r w:rsidRPr="00C9614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96143">
              <w:rPr>
                <w:rFonts w:ascii="Times New Roman" w:hAnsi="Times New Roman"/>
                <w:sz w:val="28"/>
                <w:szCs w:val="28"/>
              </w:rPr>
              <w:t xml:space="preserve"> профессиональной образовательной организации </w:t>
            </w:r>
            <w:r w:rsidR="00924D0E">
              <w:rPr>
                <w:rFonts w:ascii="Times New Roman" w:hAnsi="Times New Roman"/>
                <w:sz w:val="28"/>
                <w:szCs w:val="28"/>
              </w:rPr>
              <w:t xml:space="preserve">/ иностранной </w:t>
            </w:r>
            <w:r w:rsidR="00924D0E" w:rsidRPr="00C96143">
              <w:rPr>
                <w:rFonts w:ascii="Times New Roman" w:hAnsi="Times New Roman"/>
                <w:sz w:val="28"/>
                <w:szCs w:val="28"/>
              </w:rPr>
              <w:t xml:space="preserve">образовательной организации </w:t>
            </w:r>
            <w:r w:rsidRPr="00C96143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 w:rsidR="00924D0E">
              <w:rPr>
                <w:rFonts w:ascii="Times New Roman" w:hAnsi="Times New Roman"/>
                <w:sz w:val="28"/>
                <w:szCs w:val="28"/>
              </w:rPr>
              <w:t>12</w:t>
            </w:r>
            <w:r w:rsidRPr="00C96143">
              <w:rPr>
                <w:rFonts w:ascii="Times New Roman" w:hAnsi="Times New Roman"/>
                <w:sz w:val="28"/>
                <w:szCs w:val="28"/>
              </w:rPr>
              <w:t>)</w:t>
            </w:r>
            <w:r w:rsidR="00C96143" w:rsidRPr="00C961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263D" w:rsidRPr="00813A98" w:rsidRDefault="00D1263D" w:rsidP="008E0AAC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356">
              <w:rPr>
                <w:rFonts w:ascii="Times New Roman" w:hAnsi="Times New Roman"/>
                <w:sz w:val="28"/>
                <w:szCs w:val="28"/>
              </w:rPr>
              <w:t>Р</w:t>
            </w:r>
            <w:r w:rsidR="008E0AAC" w:rsidRPr="007B1356">
              <w:rPr>
                <w:rFonts w:ascii="Times New Roman" w:hAnsi="Times New Roman"/>
                <w:sz w:val="28"/>
                <w:szCs w:val="28"/>
              </w:rPr>
              <w:t xml:space="preserve">уководителям муниципальных органов управления образованием, </w:t>
            </w:r>
            <w:r w:rsidR="00596356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8E0AAC" w:rsidRPr="007B1356">
              <w:rPr>
                <w:rFonts w:ascii="Times New Roman" w:hAnsi="Times New Roman"/>
                <w:sz w:val="28"/>
                <w:szCs w:val="28"/>
              </w:rPr>
              <w:t xml:space="preserve">образовательных </w:t>
            </w:r>
            <w:r w:rsidR="008E0AAC" w:rsidRPr="00813A98"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813A98" w:rsidRPr="00813A98">
              <w:rPr>
                <w:rFonts w:ascii="Times New Roman" w:hAnsi="Times New Roman"/>
                <w:sz w:val="28"/>
                <w:szCs w:val="28"/>
              </w:rPr>
              <w:t>, профессиональных образовательных организаций</w:t>
            </w:r>
            <w:r w:rsidRPr="00813A9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24D0E" w:rsidRDefault="00924D0E" w:rsidP="005963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D0E">
              <w:rPr>
                <w:rFonts w:ascii="Times New Roman" w:hAnsi="Times New Roman"/>
                <w:sz w:val="28"/>
                <w:szCs w:val="28"/>
              </w:rPr>
              <w:t>довести настоящий приказ до сведения всех участников ГИА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6356" w:rsidRPr="00813A98" w:rsidRDefault="00596356" w:rsidP="0059635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A98">
              <w:rPr>
                <w:rFonts w:ascii="Times New Roman" w:hAnsi="Times New Roman"/>
                <w:sz w:val="28"/>
                <w:szCs w:val="28"/>
              </w:rPr>
              <w:t xml:space="preserve">организовать прием заявлений на участие в </w:t>
            </w:r>
            <w:r w:rsidR="00924D0E"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813A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813A9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Pr="00813A98">
              <w:rPr>
                <w:rFonts w:ascii="Times New Roman" w:hAnsi="Times New Roman"/>
                <w:sz w:val="28"/>
                <w:szCs w:val="28"/>
              </w:rPr>
              <w:t xml:space="preserve"> с порядком подачи заявлений на участие в </w:t>
            </w:r>
            <w:r w:rsidR="00924D0E"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813A98">
              <w:rPr>
                <w:rFonts w:ascii="Times New Roman" w:hAnsi="Times New Roman"/>
                <w:sz w:val="28"/>
                <w:szCs w:val="28"/>
              </w:rPr>
              <w:t xml:space="preserve"> (приложение 1)</w:t>
            </w:r>
            <w:r w:rsidR="00924D0E">
              <w:rPr>
                <w:rFonts w:ascii="Times New Roman" w:hAnsi="Times New Roman"/>
                <w:sz w:val="28"/>
                <w:szCs w:val="28"/>
              </w:rPr>
              <w:t xml:space="preserve"> до 1 февраля 2024 года включительно</w:t>
            </w:r>
            <w:r w:rsidRPr="00813A9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263D" w:rsidRPr="007B1356" w:rsidRDefault="00D1263D" w:rsidP="00172623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3A98">
              <w:rPr>
                <w:rFonts w:ascii="Times New Roman" w:hAnsi="Times New Roman"/>
                <w:sz w:val="28"/>
                <w:szCs w:val="28"/>
              </w:rPr>
              <w:t xml:space="preserve">обеспечить ознакомление </w:t>
            </w:r>
            <w:r w:rsidR="006151C2">
              <w:rPr>
                <w:rFonts w:ascii="Times New Roman" w:hAnsi="Times New Roman"/>
                <w:sz w:val="28"/>
                <w:szCs w:val="28"/>
              </w:rPr>
              <w:t xml:space="preserve">под подпись </w:t>
            </w:r>
            <w:r w:rsidR="00172623" w:rsidRPr="00172623">
              <w:rPr>
                <w:rFonts w:ascii="Times New Roman" w:hAnsi="Times New Roman"/>
                <w:sz w:val="28"/>
                <w:szCs w:val="28"/>
              </w:rPr>
              <w:t>участников экзаменов (ЕГЭ, ГВЭ) / родителей (законных представителей) / уполномоченных лиц</w:t>
            </w:r>
            <w:r w:rsidR="006151C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151C2" w:rsidRPr="006151C2">
              <w:rPr>
                <w:rFonts w:ascii="Times New Roman" w:hAnsi="Times New Roman"/>
                <w:sz w:val="28"/>
                <w:szCs w:val="28"/>
              </w:rPr>
              <w:t xml:space="preserve"> Порядком проведения ГИА и </w:t>
            </w:r>
            <w:r w:rsidRPr="007B1356">
              <w:rPr>
                <w:rFonts w:ascii="Times New Roman" w:hAnsi="Times New Roman"/>
                <w:sz w:val="28"/>
                <w:szCs w:val="28"/>
              </w:rPr>
              <w:t xml:space="preserve">памяткой по порядку проведения </w:t>
            </w:r>
            <w:r w:rsidR="00924D0E">
              <w:rPr>
                <w:rFonts w:ascii="Times New Roman" w:hAnsi="Times New Roman"/>
                <w:sz w:val="28"/>
                <w:szCs w:val="28"/>
              </w:rPr>
              <w:t>ЕГЭ / ГВЭ</w:t>
            </w:r>
            <w:r w:rsidR="00772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C0A" w:rsidRPr="00C96143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 w:rsidR="00924D0E">
              <w:rPr>
                <w:rFonts w:ascii="Times New Roman" w:hAnsi="Times New Roman"/>
                <w:sz w:val="28"/>
                <w:szCs w:val="28"/>
              </w:rPr>
              <w:t>7-8</w:t>
            </w:r>
            <w:r w:rsidR="00772C0A" w:rsidRPr="00C96143">
              <w:rPr>
                <w:rFonts w:ascii="Times New Roman" w:hAnsi="Times New Roman"/>
                <w:sz w:val="28"/>
                <w:szCs w:val="28"/>
              </w:rPr>
              <w:t>)</w:t>
            </w:r>
            <w:r w:rsidRPr="007B13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33B7" w:rsidRDefault="00A42FCA" w:rsidP="008E136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1366">
              <w:rPr>
                <w:rFonts w:ascii="Times New Roman" w:hAnsi="Times New Roman"/>
                <w:sz w:val="28"/>
                <w:szCs w:val="28"/>
              </w:rPr>
              <w:t xml:space="preserve">организовать сбор копий рекомендаций психолого-медико-педагогической комиссии для участников </w:t>
            </w:r>
            <w:r w:rsidR="00CC54EF">
              <w:rPr>
                <w:rFonts w:ascii="Times New Roman" w:hAnsi="Times New Roman"/>
                <w:sz w:val="28"/>
                <w:szCs w:val="28"/>
              </w:rPr>
              <w:t>экзаменов</w:t>
            </w:r>
            <w:r w:rsidRPr="008E1366"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здоровья; справок, подтверждающих инвалидность – для детей-инвалидов и инвалидов</w:t>
            </w:r>
            <w:r w:rsidR="00813A98"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  <w:r w:rsidR="009433B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1366" w:rsidRDefault="009433B7" w:rsidP="008E1366">
            <w:pPr>
              <w:pStyle w:val="a8"/>
              <w:numPr>
                <w:ilvl w:val="0"/>
                <w:numId w:val="2"/>
              </w:numPr>
              <w:ind w:left="0" w:firstLine="709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33B7">
              <w:rPr>
                <w:rFonts w:ascii="Times New Roman" w:hAnsi="Times New Roman"/>
                <w:sz w:val="28"/>
                <w:szCs w:val="28"/>
              </w:rPr>
              <w:t>обеспечить хранени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84D">
              <w:rPr>
                <w:rFonts w:ascii="Times New Roman" w:hAnsi="Times New Roman"/>
                <w:sz w:val="28"/>
                <w:szCs w:val="28"/>
              </w:rPr>
              <w:t xml:space="preserve">собранных заявлений и 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>заполнен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 xml:space="preserve"> журналов регистрации заявлений на участие в экзаменах (формы Д-2-ЕГЭ, Д-2-ГВЭ) и журнала учета ознакомления участников экзаменов (ЕГЭ, ГВЭ) / родителей (законных представителей) / уполномоченных лиц с Порядком проведения ГИА и Памяткой о правилах проведения ЕГЭ (ГВЭ) в 202</w:t>
            </w:r>
            <w:r w:rsidR="00172623">
              <w:rPr>
                <w:rFonts w:ascii="Times New Roman" w:hAnsi="Times New Roman"/>
                <w:sz w:val="28"/>
                <w:szCs w:val="28"/>
              </w:rPr>
              <w:t>4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 xml:space="preserve"> году (форма Д-3)</w:t>
            </w:r>
            <w:r w:rsidR="001726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>до 1 марта 202</w:t>
            </w:r>
            <w:r w:rsidR="00172623">
              <w:rPr>
                <w:rFonts w:ascii="Times New Roman" w:hAnsi="Times New Roman"/>
                <w:sz w:val="28"/>
                <w:szCs w:val="28"/>
              </w:rPr>
              <w:t>5</w:t>
            </w:r>
            <w:r w:rsidRPr="009433B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E0AAC" w:rsidRPr="008E13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E0AAC" w:rsidRPr="008E1366" w:rsidRDefault="008E0AAC" w:rsidP="008E1366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E136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E1366">
              <w:rPr>
                <w:rFonts w:ascii="Times New Roman" w:hAnsi="Times New Roman"/>
                <w:sz w:val="28"/>
                <w:szCs w:val="28"/>
              </w:rPr>
              <w:t xml:space="preserve"> исполнением</w:t>
            </w:r>
            <w:r w:rsidRPr="008E136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приказа возложить </w:t>
            </w:r>
            <w:r w:rsidR="00F14596" w:rsidRPr="00714A04">
              <w:rPr>
                <w:rFonts w:ascii="Times New Roman" w:hAnsi="Times New Roman"/>
                <w:sz w:val="28"/>
                <w:szCs w:val="28"/>
              </w:rPr>
              <w:t>на</w:t>
            </w:r>
            <w:bookmarkStart w:id="0" w:name="_GoBack"/>
            <w:bookmarkEnd w:id="0"/>
            <w:r w:rsidR="00F14596" w:rsidRPr="00D3298B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F14596" w:rsidRPr="00714A04">
              <w:rPr>
                <w:rFonts w:ascii="Times New Roman" w:hAnsi="Times New Roman"/>
                <w:sz w:val="28"/>
                <w:szCs w:val="28"/>
              </w:rPr>
              <w:t>заместителя директора Департамента образования Ивановской области П.А. Донецкого</w:t>
            </w:r>
            <w:r w:rsidR="007D10C7" w:rsidRPr="00714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4A04" w:rsidRPr="00714A04" w:rsidRDefault="00714A04" w:rsidP="00714A04">
      <w:pPr>
        <w:pStyle w:val="a6"/>
        <w:spacing w:line="240" w:lineRule="auto"/>
        <w:ind w:firstLine="0"/>
        <w:rPr>
          <w:lang w:val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8E0AAC" w:rsidRPr="00E25405" w:rsidTr="00411AC4">
        <w:tc>
          <w:tcPr>
            <w:tcW w:w="4712" w:type="dxa"/>
            <w:shd w:val="clear" w:color="auto" w:fill="auto"/>
          </w:tcPr>
          <w:p w:rsidR="008E0AAC" w:rsidRPr="00E25405" w:rsidRDefault="00F14596" w:rsidP="005C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 Правительства Ивановской области - директор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8E0AAC" w:rsidRPr="00E25405" w:rsidRDefault="008E0AAC" w:rsidP="005C19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E0AAC" w:rsidRPr="00E25405" w:rsidRDefault="008E0AAC" w:rsidP="00411A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8E0AAC" w:rsidRDefault="008E0AAC" w:rsidP="008E0AAC">
      <w:pPr>
        <w:spacing w:after="0" w:line="240" w:lineRule="auto"/>
        <w:ind w:firstLine="709"/>
      </w:pPr>
    </w:p>
    <w:p w:rsidR="00671601" w:rsidRPr="008E0AAC" w:rsidRDefault="00671601" w:rsidP="008E0AAC">
      <w:pPr>
        <w:tabs>
          <w:tab w:val="left" w:pos="950"/>
        </w:tabs>
      </w:pPr>
    </w:p>
    <w:sectPr w:rsidR="00671601" w:rsidRPr="008E0AAC" w:rsidSect="00714A0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2A" w:rsidRDefault="0009442A" w:rsidP="00714A04">
      <w:pPr>
        <w:spacing w:after="0" w:line="240" w:lineRule="auto"/>
      </w:pPr>
      <w:r>
        <w:separator/>
      </w:r>
    </w:p>
  </w:endnote>
  <w:endnote w:type="continuationSeparator" w:id="0">
    <w:p w:rsidR="0009442A" w:rsidRDefault="0009442A" w:rsidP="0071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2A" w:rsidRDefault="0009442A" w:rsidP="00714A04">
      <w:pPr>
        <w:spacing w:after="0" w:line="240" w:lineRule="auto"/>
      </w:pPr>
      <w:r>
        <w:separator/>
      </w:r>
    </w:p>
  </w:footnote>
  <w:footnote w:type="continuationSeparator" w:id="0">
    <w:p w:rsidR="0009442A" w:rsidRDefault="0009442A" w:rsidP="0071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8623"/>
      <w:docPartObj>
        <w:docPartGallery w:val="Page Numbers (Top of Page)"/>
        <w:docPartUnique/>
      </w:docPartObj>
    </w:sdtPr>
    <w:sdtContent>
      <w:p w:rsidR="00714A04" w:rsidRDefault="00714A0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4A04" w:rsidRDefault="00714A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01137"/>
    <w:rsid w:val="000441B1"/>
    <w:rsid w:val="00051E93"/>
    <w:rsid w:val="00054101"/>
    <w:rsid w:val="00066F3E"/>
    <w:rsid w:val="0009442A"/>
    <w:rsid w:val="00095C8F"/>
    <w:rsid w:val="000B2706"/>
    <w:rsid w:val="000E09CD"/>
    <w:rsid w:val="00102F74"/>
    <w:rsid w:val="00107524"/>
    <w:rsid w:val="001118FC"/>
    <w:rsid w:val="0012682D"/>
    <w:rsid w:val="00137AAE"/>
    <w:rsid w:val="001559F9"/>
    <w:rsid w:val="00172623"/>
    <w:rsid w:val="001808A0"/>
    <w:rsid w:val="001930DB"/>
    <w:rsid w:val="001A2DBB"/>
    <w:rsid w:val="001B5756"/>
    <w:rsid w:val="001B6072"/>
    <w:rsid w:val="001B7241"/>
    <w:rsid w:val="001C0CFB"/>
    <w:rsid w:val="001C0DB8"/>
    <w:rsid w:val="00202431"/>
    <w:rsid w:val="00245EF5"/>
    <w:rsid w:val="00261FF6"/>
    <w:rsid w:val="00290A6D"/>
    <w:rsid w:val="00296EDC"/>
    <w:rsid w:val="002B04FE"/>
    <w:rsid w:val="002B07A2"/>
    <w:rsid w:val="002B66B3"/>
    <w:rsid w:val="003168E2"/>
    <w:rsid w:val="00326295"/>
    <w:rsid w:val="003648A3"/>
    <w:rsid w:val="003E58D8"/>
    <w:rsid w:val="00403A2A"/>
    <w:rsid w:val="00407F1A"/>
    <w:rsid w:val="00411AC4"/>
    <w:rsid w:val="00414954"/>
    <w:rsid w:val="004273B5"/>
    <w:rsid w:val="00436A08"/>
    <w:rsid w:val="0044259A"/>
    <w:rsid w:val="00452D43"/>
    <w:rsid w:val="00484FDF"/>
    <w:rsid w:val="00487F11"/>
    <w:rsid w:val="004B01E4"/>
    <w:rsid w:val="004D0904"/>
    <w:rsid w:val="004E084D"/>
    <w:rsid w:val="00505DDB"/>
    <w:rsid w:val="00513476"/>
    <w:rsid w:val="0052696B"/>
    <w:rsid w:val="00552FBB"/>
    <w:rsid w:val="005673A9"/>
    <w:rsid w:val="00596356"/>
    <w:rsid w:val="00596B16"/>
    <w:rsid w:val="005B3963"/>
    <w:rsid w:val="00602324"/>
    <w:rsid w:val="006151C2"/>
    <w:rsid w:val="00623FEB"/>
    <w:rsid w:val="00630F6F"/>
    <w:rsid w:val="00637BC2"/>
    <w:rsid w:val="00641455"/>
    <w:rsid w:val="00657561"/>
    <w:rsid w:val="00671601"/>
    <w:rsid w:val="00686830"/>
    <w:rsid w:val="00691A98"/>
    <w:rsid w:val="006E515E"/>
    <w:rsid w:val="007061D5"/>
    <w:rsid w:val="00707E91"/>
    <w:rsid w:val="00714A04"/>
    <w:rsid w:val="00733901"/>
    <w:rsid w:val="00772C0A"/>
    <w:rsid w:val="0078541B"/>
    <w:rsid w:val="00786BC8"/>
    <w:rsid w:val="007B1356"/>
    <w:rsid w:val="007D0778"/>
    <w:rsid w:val="007D10C7"/>
    <w:rsid w:val="007D23A4"/>
    <w:rsid w:val="007D2975"/>
    <w:rsid w:val="007E0705"/>
    <w:rsid w:val="007F75FE"/>
    <w:rsid w:val="008135FD"/>
    <w:rsid w:val="00813A98"/>
    <w:rsid w:val="00816CF5"/>
    <w:rsid w:val="00846460"/>
    <w:rsid w:val="00870941"/>
    <w:rsid w:val="0088149C"/>
    <w:rsid w:val="00895F04"/>
    <w:rsid w:val="008C092B"/>
    <w:rsid w:val="008E0AAC"/>
    <w:rsid w:val="008E1366"/>
    <w:rsid w:val="008E2C49"/>
    <w:rsid w:val="00924D0E"/>
    <w:rsid w:val="009433B7"/>
    <w:rsid w:val="00973DD6"/>
    <w:rsid w:val="00991827"/>
    <w:rsid w:val="009A676F"/>
    <w:rsid w:val="009C7B4E"/>
    <w:rsid w:val="009D0058"/>
    <w:rsid w:val="009D6357"/>
    <w:rsid w:val="009E3CA5"/>
    <w:rsid w:val="009E50B8"/>
    <w:rsid w:val="009F24A4"/>
    <w:rsid w:val="009F39D2"/>
    <w:rsid w:val="00A05E4E"/>
    <w:rsid w:val="00A13045"/>
    <w:rsid w:val="00A42FCA"/>
    <w:rsid w:val="00A6425D"/>
    <w:rsid w:val="00A665BB"/>
    <w:rsid w:val="00A757CD"/>
    <w:rsid w:val="00AA39B8"/>
    <w:rsid w:val="00AC434D"/>
    <w:rsid w:val="00B24D6A"/>
    <w:rsid w:val="00B464C4"/>
    <w:rsid w:val="00B5201F"/>
    <w:rsid w:val="00B57490"/>
    <w:rsid w:val="00B90282"/>
    <w:rsid w:val="00BA1FA9"/>
    <w:rsid w:val="00BA3169"/>
    <w:rsid w:val="00BA7577"/>
    <w:rsid w:val="00C07083"/>
    <w:rsid w:val="00C1318B"/>
    <w:rsid w:val="00C232A2"/>
    <w:rsid w:val="00C36E7E"/>
    <w:rsid w:val="00C4213E"/>
    <w:rsid w:val="00C849ED"/>
    <w:rsid w:val="00C96143"/>
    <w:rsid w:val="00CB11B7"/>
    <w:rsid w:val="00CC4713"/>
    <w:rsid w:val="00CC54EF"/>
    <w:rsid w:val="00D11556"/>
    <w:rsid w:val="00D1263D"/>
    <w:rsid w:val="00D47619"/>
    <w:rsid w:val="00D56E49"/>
    <w:rsid w:val="00DA2F98"/>
    <w:rsid w:val="00DC2519"/>
    <w:rsid w:val="00DE0B9F"/>
    <w:rsid w:val="00DE5457"/>
    <w:rsid w:val="00E11F02"/>
    <w:rsid w:val="00E12BDE"/>
    <w:rsid w:val="00E15136"/>
    <w:rsid w:val="00E254A3"/>
    <w:rsid w:val="00E460B6"/>
    <w:rsid w:val="00E77842"/>
    <w:rsid w:val="00E9429C"/>
    <w:rsid w:val="00E978B6"/>
    <w:rsid w:val="00EB18D9"/>
    <w:rsid w:val="00ED32D0"/>
    <w:rsid w:val="00EE67DF"/>
    <w:rsid w:val="00EE7279"/>
    <w:rsid w:val="00F14596"/>
    <w:rsid w:val="00F15EE4"/>
    <w:rsid w:val="00F30BCA"/>
    <w:rsid w:val="00F62D1B"/>
    <w:rsid w:val="00F64A91"/>
    <w:rsid w:val="00F671B2"/>
    <w:rsid w:val="00FC0EA0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4A04"/>
  </w:style>
  <w:style w:type="paragraph" w:styleId="ad">
    <w:name w:val="footer"/>
    <w:basedOn w:val="a"/>
    <w:link w:val="ae"/>
    <w:uiPriority w:val="99"/>
    <w:unhideWhenUsed/>
    <w:rsid w:val="0071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4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1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14A04"/>
  </w:style>
  <w:style w:type="paragraph" w:styleId="ad">
    <w:name w:val="footer"/>
    <w:basedOn w:val="a"/>
    <w:link w:val="ae"/>
    <w:uiPriority w:val="99"/>
    <w:unhideWhenUsed/>
    <w:rsid w:val="0071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22</cp:revision>
  <cp:lastPrinted>2023-12-05T15:07:00Z</cp:lastPrinted>
  <dcterms:created xsi:type="dcterms:W3CDTF">2023-10-12T12:34:00Z</dcterms:created>
  <dcterms:modified xsi:type="dcterms:W3CDTF">2023-12-05T15:08:00Z</dcterms:modified>
</cp:coreProperties>
</file>